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528A0" w14:textId="77777777" w:rsidR="00EB36E9" w:rsidRDefault="002E7A6D">
      <w:r>
        <w:rPr>
          <w:noProof/>
        </w:rPr>
        <mc:AlternateContent>
          <mc:Choice Requires="wps">
            <w:drawing>
              <wp:anchor distT="45720" distB="45720" distL="114300" distR="114300" simplePos="0" relativeHeight="251682816" behindDoc="0" locked="0" layoutInCell="1" allowOverlap="1" wp14:anchorId="78C77790" wp14:editId="1742BECF">
                <wp:simplePos x="0" y="0"/>
                <wp:positionH relativeFrom="margin">
                  <wp:posOffset>114300</wp:posOffset>
                </wp:positionH>
                <wp:positionV relativeFrom="paragraph">
                  <wp:posOffset>0</wp:posOffset>
                </wp:positionV>
                <wp:extent cx="9020175" cy="1404620"/>
                <wp:effectExtent l="0" t="0" r="9525"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0175" cy="1404620"/>
                        </a:xfrm>
                        <a:prstGeom prst="rect">
                          <a:avLst/>
                        </a:prstGeom>
                        <a:solidFill>
                          <a:srgbClr val="FFFFFF"/>
                        </a:solidFill>
                        <a:ln w="9525">
                          <a:noFill/>
                          <a:miter lim="800000"/>
                          <a:headEnd/>
                          <a:tailEnd/>
                        </a:ln>
                      </wps:spPr>
                      <wps:txbx>
                        <w:txbxContent>
                          <w:p w14:paraId="53408FAF" w14:textId="77777777" w:rsidR="002E7A6D" w:rsidRPr="002E7A6D" w:rsidRDefault="009F6C62" w:rsidP="002E7A6D">
                            <w:pPr>
                              <w:pStyle w:val="Heading1"/>
                              <w:spacing w:before="0" w:line="240" w:lineRule="auto"/>
                              <w:jc w:val="center"/>
                              <w:rPr>
                                <w:rFonts w:asciiTheme="minorHAnsi" w:hAnsiTheme="minorHAnsi"/>
                                <w:b/>
                                <w:color w:val="auto"/>
                                <w:sz w:val="40"/>
                                <w:szCs w:val="40"/>
                              </w:rPr>
                            </w:pPr>
                            <w:r>
                              <w:rPr>
                                <w:rFonts w:asciiTheme="minorHAnsi" w:hAnsiTheme="minorHAnsi"/>
                                <w:b/>
                                <w:color w:val="auto"/>
                                <w:sz w:val="40"/>
                                <w:szCs w:val="40"/>
                              </w:rPr>
                              <w:t>Workshop</w:t>
                            </w:r>
                            <w:r w:rsidR="002E7A6D" w:rsidRPr="002E7A6D">
                              <w:rPr>
                                <w:rFonts w:asciiTheme="minorHAnsi" w:hAnsiTheme="minorHAnsi"/>
                                <w:b/>
                                <w:color w:val="auto"/>
                                <w:sz w:val="40"/>
                                <w:szCs w:val="40"/>
                              </w:rPr>
                              <w:t xml:space="preserve"> 2: Variations in Community Engagement</w:t>
                            </w:r>
                          </w:p>
                          <w:p w14:paraId="6ED50583" w14:textId="4A334C57" w:rsidR="002E7A6D" w:rsidRPr="002E7A6D" w:rsidRDefault="0037498F" w:rsidP="002E7A6D">
                            <w:pPr>
                              <w:pStyle w:val="Heading1"/>
                              <w:spacing w:before="0" w:line="240" w:lineRule="auto"/>
                              <w:jc w:val="center"/>
                              <w:rPr>
                                <w:rFonts w:asciiTheme="minorHAnsi" w:hAnsiTheme="minorHAnsi"/>
                                <w:b/>
                                <w:color w:val="auto"/>
                                <w:sz w:val="40"/>
                                <w:szCs w:val="40"/>
                              </w:rPr>
                            </w:pPr>
                            <w:r>
                              <w:rPr>
                                <w:rFonts w:asciiTheme="minorHAnsi" w:hAnsiTheme="minorHAnsi"/>
                                <w:b/>
                                <w:color w:val="auto"/>
                                <w:sz w:val="40"/>
                                <w:szCs w:val="40"/>
                              </w:rPr>
                              <w:t>Emerging Engagement Scholars Workshop</w:t>
                            </w:r>
                            <w:r w:rsidR="002E7A6D" w:rsidRPr="002E7A6D">
                              <w:rPr>
                                <w:rFonts w:asciiTheme="minorHAnsi" w:hAnsiTheme="minorHAnsi"/>
                                <w:b/>
                                <w:color w:val="auto"/>
                                <w:sz w:val="40"/>
                                <w:szCs w:val="40"/>
                              </w:rPr>
                              <w:t>, 20</w:t>
                            </w:r>
                            <w:r w:rsidR="009F6C62">
                              <w:rPr>
                                <w:rFonts w:asciiTheme="minorHAnsi" w:hAnsiTheme="minorHAnsi"/>
                                <w:b/>
                                <w:color w:val="auto"/>
                                <w:sz w:val="40"/>
                                <w:szCs w:val="40"/>
                              </w:rPr>
                              <w:t>21</w:t>
                            </w:r>
                          </w:p>
                          <w:p w14:paraId="7D4163BA" w14:textId="77777777" w:rsidR="00913F8B" w:rsidRPr="00A8371F" w:rsidRDefault="00913F8B" w:rsidP="00A8371F">
                            <w:pPr>
                              <w:pStyle w:val="Heading1"/>
                              <w:spacing w:before="0" w:line="240" w:lineRule="auto"/>
                              <w:jc w:val="center"/>
                              <w:rPr>
                                <w:rFonts w:asciiTheme="minorHAnsi" w:hAnsiTheme="minorHAnsi"/>
                                <w:b/>
                                <w:color w:val="auto"/>
                                <w:sz w:val="40"/>
                                <w:szCs w:val="40"/>
                              </w:rPr>
                            </w:pPr>
                            <w:r w:rsidRPr="00A8371F">
                              <w:rPr>
                                <w:rFonts w:asciiTheme="minorHAnsi" w:hAnsiTheme="minorHAnsi"/>
                                <w:b/>
                                <w:color w:val="auto"/>
                                <w:sz w:val="40"/>
                                <w:szCs w:val="40"/>
                              </w:rPr>
                              <w:t>Rainbow Diagram</w:t>
                            </w:r>
                            <w:r w:rsidR="00696088" w:rsidRPr="00A8371F">
                              <w:rPr>
                                <w:rFonts w:asciiTheme="minorHAnsi" w:hAnsiTheme="minorHAnsi"/>
                                <w:b/>
                                <w:color w:val="auto"/>
                                <w:sz w:val="40"/>
                                <w:szCs w:val="40"/>
                              </w:rPr>
                              <w:t xml:space="preserve"> Worksheet</w:t>
                            </w:r>
                            <w:r w:rsidR="002E7A6D">
                              <w:rPr>
                                <w:rFonts w:asciiTheme="minorHAnsi" w:hAnsiTheme="minorHAnsi"/>
                                <w:b/>
                                <w:color w:val="auto"/>
                                <w:sz w:val="40"/>
                                <w:szCs w:val="40"/>
                              </w:rPr>
                              <w:t xml:space="preserve"> </w:t>
                            </w:r>
                            <w:r w:rsidRPr="00A8371F">
                              <w:rPr>
                                <w:rFonts w:asciiTheme="minorHAnsi" w:hAnsiTheme="minorHAnsi"/>
                                <w:b/>
                                <w:bCs/>
                                <w:color w:val="auto"/>
                                <w:sz w:val="40"/>
                                <w:szCs w:val="40"/>
                              </w:rPr>
                              <w:t>(Chevalier &amp; Buckles, 2008, pg. 167)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C77790" id="_x0000_t202" coordsize="21600,21600" o:spt="202" path="m,l,21600r21600,l21600,xe">
                <v:stroke joinstyle="miter"/>
                <v:path gradientshapeok="t" o:connecttype="rect"/>
              </v:shapetype>
              <v:shape id="Text Box 2" o:spid="_x0000_s1026" type="#_x0000_t202" style="position:absolute;margin-left:9pt;margin-top:0;width:710.25pt;height:110.6pt;z-index:2516828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" stroked="f">
                <v:textbox style="mso-fit-shape-to-text:t">
                  <w:txbxContent>
                    <w:p w14:paraId="53408FAF" w14:textId="77777777" w:rsidR="002E7A6D" w:rsidRPr="002E7A6D" w:rsidRDefault="009F6C62" w:rsidP="002E7A6D">
                      <w:pPr>
                        <w:pStyle w:val="Heading1"/>
                        <w:spacing w:before="0" w:line="240" w:lineRule="auto"/>
                        <w:jc w:val="center"/>
                        <w:rPr>
                          <w:rFonts w:asciiTheme="minorHAnsi" w:hAnsiTheme="minorHAnsi"/>
                          <w:b/>
                          <w:color w:val="auto"/>
                          <w:sz w:val="40"/>
                          <w:szCs w:val="40"/>
                        </w:rPr>
                      </w:pPr>
                      <w:r>
                        <w:rPr>
                          <w:rFonts w:asciiTheme="minorHAnsi" w:hAnsiTheme="minorHAnsi"/>
                          <w:b/>
                          <w:color w:val="auto"/>
                          <w:sz w:val="40"/>
                          <w:szCs w:val="40"/>
                        </w:rPr>
                        <w:t>Workshop</w:t>
                      </w:r>
                      <w:r w:rsidR="002E7A6D" w:rsidRPr="002E7A6D">
                        <w:rPr>
                          <w:rFonts w:asciiTheme="minorHAnsi" w:hAnsiTheme="minorHAnsi"/>
                          <w:b/>
                          <w:color w:val="auto"/>
                          <w:sz w:val="40"/>
                          <w:szCs w:val="40"/>
                        </w:rPr>
                        <w:t xml:space="preserve"> 2: Variations in Community Engagement</w:t>
                      </w:r>
                    </w:p>
                    <w:p w14:paraId="6ED50583" w14:textId="4A334C57" w:rsidR="002E7A6D" w:rsidRPr="002E7A6D" w:rsidRDefault="0037498F" w:rsidP="002E7A6D">
                      <w:pPr>
                        <w:pStyle w:val="Heading1"/>
                        <w:spacing w:before="0" w:line="240" w:lineRule="auto"/>
                        <w:jc w:val="center"/>
                        <w:rPr>
                          <w:rFonts w:asciiTheme="minorHAnsi" w:hAnsiTheme="minorHAnsi"/>
                          <w:b/>
                          <w:color w:val="auto"/>
                          <w:sz w:val="40"/>
                          <w:szCs w:val="40"/>
                        </w:rPr>
                      </w:pPr>
                      <w:r>
                        <w:rPr>
                          <w:rFonts w:asciiTheme="minorHAnsi" w:hAnsiTheme="minorHAnsi"/>
                          <w:b/>
                          <w:color w:val="auto"/>
                          <w:sz w:val="40"/>
                          <w:szCs w:val="40"/>
                        </w:rPr>
                        <w:t>Emerging Engagement Scholars Workshop</w:t>
                      </w:r>
                      <w:r w:rsidR="002E7A6D" w:rsidRPr="002E7A6D">
                        <w:rPr>
                          <w:rFonts w:asciiTheme="minorHAnsi" w:hAnsiTheme="minorHAnsi"/>
                          <w:b/>
                          <w:color w:val="auto"/>
                          <w:sz w:val="40"/>
                          <w:szCs w:val="40"/>
                        </w:rPr>
                        <w:t>, 20</w:t>
                      </w:r>
                      <w:r w:rsidR="009F6C62">
                        <w:rPr>
                          <w:rFonts w:asciiTheme="minorHAnsi" w:hAnsiTheme="minorHAnsi"/>
                          <w:b/>
                          <w:color w:val="auto"/>
                          <w:sz w:val="40"/>
                          <w:szCs w:val="40"/>
                        </w:rPr>
                        <w:t>21</w:t>
                      </w:r>
                    </w:p>
                    <w:p w14:paraId="7D4163BA" w14:textId="77777777" w:rsidR="00913F8B" w:rsidRPr="00A8371F" w:rsidRDefault="00913F8B" w:rsidP="00A8371F">
                      <w:pPr>
                        <w:pStyle w:val="Heading1"/>
                        <w:spacing w:before="0" w:line="240" w:lineRule="auto"/>
                        <w:jc w:val="center"/>
                        <w:rPr>
                          <w:rFonts w:asciiTheme="minorHAnsi" w:hAnsiTheme="minorHAnsi"/>
                          <w:b/>
                          <w:color w:val="auto"/>
                          <w:sz w:val="40"/>
                          <w:szCs w:val="40"/>
                        </w:rPr>
                      </w:pPr>
                      <w:r w:rsidRPr="00A8371F">
                        <w:rPr>
                          <w:rFonts w:asciiTheme="minorHAnsi" w:hAnsiTheme="minorHAnsi"/>
                          <w:b/>
                          <w:color w:val="auto"/>
                          <w:sz w:val="40"/>
                          <w:szCs w:val="40"/>
                        </w:rPr>
                        <w:t>Rainbow Diagram</w:t>
                      </w:r>
                      <w:r w:rsidR="00696088" w:rsidRPr="00A8371F">
                        <w:rPr>
                          <w:rFonts w:asciiTheme="minorHAnsi" w:hAnsiTheme="minorHAnsi"/>
                          <w:b/>
                          <w:color w:val="auto"/>
                          <w:sz w:val="40"/>
                          <w:szCs w:val="40"/>
                        </w:rPr>
                        <w:t xml:space="preserve"> Worksheet</w:t>
                      </w:r>
                      <w:r w:rsidR="002E7A6D">
                        <w:rPr>
                          <w:rFonts w:asciiTheme="minorHAnsi" w:hAnsiTheme="minorHAnsi"/>
                          <w:b/>
                          <w:color w:val="auto"/>
                          <w:sz w:val="40"/>
                          <w:szCs w:val="40"/>
                        </w:rPr>
                        <w:t xml:space="preserve"> </w:t>
                      </w:r>
                      <w:r w:rsidRPr="00A8371F">
                        <w:rPr>
                          <w:rFonts w:asciiTheme="minorHAnsi" w:hAnsiTheme="minorHAnsi"/>
                          <w:b/>
                          <w:bCs/>
                          <w:color w:val="auto"/>
                          <w:sz w:val="40"/>
                          <w:szCs w:val="40"/>
                        </w:rPr>
                        <w:t>(Chevalier &amp; Buckles, 2008, pg. 167)</w:t>
                      </w:r>
                    </w:p>
                  </w:txbxContent>
                </v:textbox>
                <w10:wrap type="square" anchorx="margin"/>
              </v:shape>
            </w:pict>
          </mc:Fallback>
        </mc:AlternateContent>
      </w:r>
      <w:r w:rsidR="00A8371F">
        <w:rPr>
          <w:noProof/>
        </w:rPr>
        <mc:AlternateContent>
          <mc:Choice Requires="wpg">
            <w:drawing>
              <wp:anchor distT="0" distB="0" distL="114300" distR="114300" simplePos="0" relativeHeight="251680768" behindDoc="0" locked="0" layoutInCell="1" allowOverlap="1" wp14:anchorId="3F79DC90" wp14:editId="410F64F1">
                <wp:simplePos x="0" y="0"/>
                <wp:positionH relativeFrom="column">
                  <wp:posOffset>-323850</wp:posOffset>
                </wp:positionH>
                <wp:positionV relativeFrom="paragraph">
                  <wp:posOffset>1085850</wp:posOffset>
                </wp:positionV>
                <wp:extent cx="9765665" cy="7497353"/>
                <wp:effectExtent l="0" t="0" r="6985" b="0"/>
                <wp:wrapNone/>
                <wp:docPr id="7" name="Group 7" descr="This diagram has three layers, with most affected as the bottom layer, moderately affected as the middle layer, and least affected as the outer layer. All three layers are divided into thirds, with the left third labled &quot;affected,&quot; the middle third labled &quot;affected and affecting,&quot; and the right third labled &quot;affecting.&quot;" title="Rainbow Diagram Worksheet by Chevalier &amp; Buckles 2008, pg. 167."/>
                <wp:cNvGraphicFramePr/>
                <a:graphic xmlns:a="http://schemas.openxmlformats.org/drawingml/2006/main">
                  <a:graphicData uri="http://schemas.microsoft.com/office/word/2010/wordprocessingGroup">
                    <wpg:wgp>
                      <wpg:cNvGrpSpPr/>
                      <wpg:grpSpPr>
                        <a:xfrm>
                          <a:off x="0" y="0"/>
                          <a:ext cx="9765665" cy="7497353"/>
                          <a:chOff x="0" y="0"/>
                          <a:chExt cx="9765665" cy="7497353"/>
                        </a:xfrm>
                      </wpg:grpSpPr>
                      <wpg:grpSp>
                        <wpg:cNvPr id="15" name="Group 15"/>
                        <wpg:cNvGrpSpPr/>
                        <wpg:grpSpPr>
                          <a:xfrm>
                            <a:off x="1247774" y="371475"/>
                            <a:ext cx="7118350" cy="7125878"/>
                            <a:chOff x="-1" y="0"/>
                            <a:chExt cx="7118350" cy="7125878"/>
                          </a:xfrm>
                        </wpg:grpSpPr>
                        <wpg:grpSp>
                          <wpg:cNvPr id="14" name="Group 14"/>
                          <wpg:cNvGrpSpPr/>
                          <wpg:grpSpPr>
                            <a:xfrm>
                              <a:off x="-1" y="0"/>
                              <a:ext cx="7118350" cy="7125878"/>
                              <a:chOff x="-1" y="0"/>
                              <a:chExt cx="7118350" cy="7125878"/>
                            </a:xfrm>
                          </wpg:grpSpPr>
                          <wps:wsp>
                            <wps:cNvPr id="1" name="Chord 1"/>
                            <wps:cNvSpPr/>
                            <wps:spPr>
                              <a:xfrm rot="6715617">
                                <a:off x="172084" y="179613"/>
                                <a:ext cx="6774180" cy="7118350"/>
                              </a:xfrm>
                              <a:prstGeom prst="chord">
                                <a:avLst/>
                              </a:prstGeom>
                              <a:noFill/>
                              <a:ln w="381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Chord 2"/>
                            <wps:cNvSpPr/>
                            <wps:spPr>
                              <a:xfrm rot="6715617">
                                <a:off x="863326" y="1055914"/>
                                <a:ext cx="5543550" cy="5824855"/>
                              </a:xfrm>
                              <a:prstGeom prst="chord">
                                <a:avLst/>
                              </a:prstGeom>
                              <a:noFill/>
                              <a:ln w="381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Chord 3"/>
                            <wps:cNvSpPr/>
                            <wps:spPr>
                              <a:xfrm rot="6715617">
                                <a:off x="1462040" y="1959428"/>
                                <a:ext cx="4318635" cy="4538345"/>
                              </a:xfrm>
                              <a:prstGeom prst="chord">
                                <a:avLst/>
                              </a:prstGeom>
                              <a:noFill/>
                              <a:ln w="381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traight Connector 4"/>
                            <wps:cNvCnPr/>
                            <wps:spPr>
                              <a:xfrm flipH="1" flipV="1">
                                <a:off x="46898" y="32657"/>
                                <a:ext cx="3537585" cy="5028565"/>
                              </a:xfrm>
                              <a:prstGeom prst="line">
                                <a:avLst/>
                              </a:prstGeom>
                              <a:ln w="38100"/>
                            </wps:spPr>
                            <wps:style>
                              <a:lnRef idx="1">
                                <a:schemeClr val="accent1"/>
                              </a:lnRef>
                              <a:fillRef idx="0">
                                <a:schemeClr val="accent1"/>
                              </a:fillRef>
                              <a:effectRef idx="0">
                                <a:schemeClr val="accent1"/>
                              </a:effectRef>
                              <a:fontRef idx="minor">
                                <a:schemeClr val="tx1"/>
                              </a:fontRef>
                            </wps:style>
                            <wps:bodyPr/>
                          </wps:wsp>
                          <wps:wsp>
                            <wps:cNvPr id="5" name="Straight Connector 5"/>
                            <wps:cNvCnPr/>
                            <wps:spPr>
                              <a:xfrm flipV="1">
                                <a:off x="3552098" y="0"/>
                                <a:ext cx="2927985" cy="5039360"/>
                              </a:xfrm>
                              <a:prstGeom prst="line">
                                <a:avLst/>
                              </a:prstGeom>
                              <a:ln w="38100"/>
                            </wps:spPr>
                            <wps:style>
                              <a:lnRef idx="1">
                                <a:schemeClr val="accent1"/>
                              </a:lnRef>
                              <a:fillRef idx="0">
                                <a:schemeClr val="accent1"/>
                              </a:fillRef>
                              <a:effectRef idx="0">
                                <a:schemeClr val="accent1"/>
                              </a:effectRef>
                              <a:fontRef idx="minor">
                                <a:schemeClr val="tx1"/>
                              </a:fontRef>
                            </wps:style>
                            <wps:bodyPr/>
                          </wps:wsp>
                        </wpg:grpSp>
                        <wps:wsp>
                          <wps:cNvPr id="6" name="Text Box 2"/>
                          <wps:cNvSpPr txBox="1">
                            <a:spLocks noChangeArrowheads="1"/>
                          </wps:cNvSpPr>
                          <wps:spPr bwMode="auto">
                            <a:xfrm>
                              <a:off x="2775857" y="2427514"/>
                              <a:ext cx="1327785" cy="603250"/>
                            </a:xfrm>
                            <a:prstGeom prst="rect">
                              <a:avLst/>
                            </a:prstGeom>
                            <a:solidFill>
                              <a:srgbClr val="FFFFFF"/>
                            </a:solidFill>
                            <a:ln w="9525">
                              <a:noFill/>
                              <a:miter lim="800000"/>
                              <a:headEnd/>
                              <a:tailEnd/>
                            </a:ln>
                          </wps:spPr>
                          <wps:txbx>
                            <w:txbxContent>
                              <w:p w14:paraId="5118CC76" w14:textId="77777777" w:rsidR="00913F8B" w:rsidRPr="00913F8B" w:rsidRDefault="00913F8B" w:rsidP="00913F8B">
                                <w:pPr>
                                  <w:jc w:val="center"/>
                                  <w:rPr>
                                    <w:b/>
                                    <w:sz w:val="48"/>
                                    <w:szCs w:val="48"/>
                                  </w:rPr>
                                </w:pPr>
                                <w:r w:rsidRPr="00913F8B">
                                  <w:rPr>
                                    <w:b/>
                                    <w:sz w:val="48"/>
                                    <w:szCs w:val="48"/>
                                  </w:rPr>
                                  <w:t>Most</w:t>
                                </w:r>
                              </w:p>
                            </w:txbxContent>
                          </wps:txbx>
                          <wps:bodyPr rot="0" vert="horz" wrap="square" lIns="91440" tIns="45720" rIns="91440" bIns="45720" anchor="t" anchorCtr="0">
                            <a:spAutoFit/>
                          </wps:bodyPr>
                        </wps:wsp>
                        <wps:wsp>
                          <wps:cNvPr id="8" name="Text Box 2"/>
                          <wps:cNvSpPr txBox="1">
                            <a:spLocks noChangeArrowheads="1"/>
                          </wps:cNvSpPr>
                          <wps:spPr bwMode="auto">
                            <a:xfrm>
                              <a:off x="2558142" y="1382485"/>
                              <a:ext cx="1751965" cy="603250"/>
                            </a:xfrm>
                            <a:prstGeom prst="rect">
                              <a:avLst/>
                            </a:prstGeom>
                            <a:solidFill>
                              <a:srgbClr val="FFFFFF"/>
                            </a:solidFill>
                            <a:ln w="9525">
                              <a:noFill/>
                              <a:miter lim="800000"/>
                              <a:headEnd/>
                              <a:tailEnd/>
                            </a:ln>
                          </wps:spPr>
                          <wps:txbx>
                            <w:txbxContent>
                              <w:p w14:paraId="7015AC34" w14:textId="77777777" w:rsidR="00913F8B" w:rsidRPr="00913F8B" w:rsidRDefault="00913F8B" w:rsidP="00913F8B">
                                <w:pPr>
                                  <w:jc w:val="center"/>
                                  <w:rPr>
                                    <w:b/>
                                    <w:sz w:val="48"/>
                                    <w:szCs w:val="48"/>
                                  </w:rPr>
                                </w:pPr>
                                <w:r>
                                  <w:rPr>
                                    <w:b/>
                                    <w:sz w:val="48"/>
                                    <w:szCs w:val="48"/>
                                  </w:rPr>
                                  <w:t>Moderately</w:t>
                                </w:r>
                              </w:p>
                            </w:txbxContent>
                          </wps:txbx>
                          <wps:bodyPr rot="0" vert="horz" wrap="square" lIns="91440" tIns="45720" rIns="91440" bIns="45720" anchor="t" anchorCtr="0">
                            <a:spAutoFit/>
                          </wps:bodyPr>
                        </wps:wsp>
                        <wps:wsp>
                          <wps:cNvPr id="9" name="Text Box 2"/>
                          <wps:cNvSpPr txBox="1">
                            <a:spLocks noChangeArrowheads="1"/>
                          </wps:cNvSpPr>
                          <wps:spPr bwMode="auto">
                            <a:xfrm>
                              <a:off x="2645228" y="489857"/>
                              <a:ext cx="1588770" cy="603250"/>
                            </a:xfrm>
                            <a:prstGeom prst="rect">
                              <a:avLst/>
                            </a:prstGeom>
                            <a:solidFill>
                              <a:srgbClr val="FFFFFF"/>
                            </a:solidFill>
                            <a:ln w="9525">
                              <a:noFill/>
                              <a:miter lim="800000"/>
                              <a:headEnd/>
                              <a:tailEnd/>
                            </a:ln>
                          </wps:spPr>
                          <wps:txbx>
                            <w:txbxContent>
                              <w:p w14:paraId="41709680" w14:textId="77777777" w:rsidR="00913F8B" w:rsidRPr="00913F8B" w:rsidRDefault="00913F8B" w:rsidP="00913F8B">
                                <w:pPr>
                                  <w:jc w:val="center"/>
                                  <w:rPr>
                                    <w:b/>
                                    <w:sz w:val="48"/>
                                    <w:szCs w:val="48"/>
                                  </w:rPr>
                                </w:pPr>
                                <w:r>
                                  <w:rPr>
                                    <w:b/>
                                    <w:sz w:val="48"/>
                                    <w:szCs w:val="48"/>
                                  </w:rPr>
                                  <w:t>Least</w:t>
                                </w:r>
                              </w:p>
                            </w:txbxContent>
                          </wps:txbx>
                          <wps:bodyPr rot="0" vert="horz" wrap="square" lIns="91440" tIns="45720" rIns="91440" bIns="45720" anchor="t" anchorCtr="0">
                            <a:spAutoFit/>
                          </wps:bodyPr>
                        </wps:wsp>
                      </wpg:grpSp>
                      <wps:wsp>
                        <wps:cNvPr id="10" name="Text Box 2"/>
                        <wps:cNvSpPr txBox="1">
                          <a:spLocks noChangeArrowheads="1"/>
                        </wps:cNvSpPr>
                        <wps:spPr bwMode="auto">
                          <a:xfrm>
                            <a:off x="0" y="2628900"/>
                            <a:ext cx="1327785" cy="603250"/>
                          </a:xfrm>
                          <a:prstGeom prst="rect">
                            <a:avLst/>
                          </a:prstGeom>
                          <a:solidFill>
                            <a:srgbClr val="FFFFFF"/>
                          </a:solidFill>
                          <a:ln w="9525">
                            <a:noFill/>
                            <a:miter lim="800000"/>
                            <a:headEnd/>
                            <a:tailEnd/>
                          </a:ln>
                        </wps:spPr>
                        <wps:txbx>
                          <w:txbxContent>
                            <w:p w14:paraId="2447F567" w14:textId="77777777" w:rsidR="00913F8B" w:rsidRPr="00913F8B" w:rsidRDefault="00913F8B" w:rsidP="00913F8B">
                              <w:pPr>
                                <w:jc w:val="center"/>
                                <w:rPr>
                                  <w:b/>
                                  <w:sz w:val="48"/>
                                  <w:szCs w:val="48"/>
                                </w:rPr>
                              </w:pPr>
                              <w:r>
                                <w:rPr>
                                  <w:b/>
                                  <w:sz w:val="48"/>
                                  <w:szCs w:val="48"/>
                                </w:rPr>
                                <w:t>Affected</w:t>
                              </w:r>
                            </w:p>
                          </w:txbxContent>
                        </wps:txbx>
                        <wps:bodyPr rot="0" vert="horz" wrap="square" lIns="91440" tIns="45720" rIns="91440" bIns="45720" anchor="t" anchorCtr="0">
                          <a:spAutoFit/>
                        </wps:bodyPr>
                      </wps:wsp>
                      <wps:wsp>
                        <wps:cNvPr id="11" name="Text Box 2"/>
                        <wps:cNvSpPr txBox="1">
                          <a:spLocks noChangeArrowheads="1"/>
                        </wps:cNvSpPr>
                        <wps:spPr bwMode="auto">
                          <a:xfrm>
                            <a:off x="8296275" y="2647950"/>
                            <a:ext cx="1469390" cy="603250"/>
                          </a:xfrm>
                          <a:prstGeom prst="rect">
                            <a:avLst/>
                          </a:prstGeom>
                          <a:solidFill>
                            <a:srgbClr val="FFFFFF"/>
                          </a:solidFill>
                          <a:ln w="9525">
                            <a:noFill/>
                            <a:miter lim="800000"/>
                            <a:headEnd/>
                            <a:tailEnd/>
                          </a:ln>
                        </wps:spPr>
                        <wps:txbx>
                          <w:txbxContent>
                            <w:p w14:paraId="63C6F7CC" w14:textId="77777777" w:rsidR="00913F8B" w:rsidRPr="00913F8B" w:rsidRDefault="00913F8B" w:rsidP="00913F8B">
                              <w:pPr>
                                <w:jc w:val="center"/>
                                <w:rPr>
                                  <w:b/>
                                  <w:sz w:val="48"/>
                                  <w:szCs w:val="48"/>
                                </w:rPr>
                              </w:pPr>
                              <w:r>
                                <w:rPr>
                                  <w:b/>
                                  <w:sz w:val="48"/>
                                  <w:szCs w:val="48"/>
                                </w:rPr>
                                <w:t>Affecting</w:t>
                              </w:r>
                            </w:p>
                          </w:txbxContent>
                        </wps:txbx>
                        <wps:bodyPr rot="0" vert="horz" wrap="square" lIns="91440" tIns="45720" rIns="91440" bIns="45720" anchor="t" anchorCtr="0">
                          <a:spAutoFit/>
                        </wps:bodyPr>
                      </wps:wsp>
                      <wps:wsp>
                        <wps:cNvPr id="12" name="Text Box 2"/>
                        <wps:cNvSpPr txBox="1">
                          <a:spLocks noChangeArrowheads="1"/>
                        </wps:cNvSpPr>
                        <wps:spPr bwMode="auto">
                          <a:xfrm>
                            <a:off x="2800350" y="0"/>
                            <a:ext cx="3733800" cy="603250"/>
                          </a:xfrm>
                          <a:prstGeom prst="rect">
                            <a:avLst/>
                          </a:prstGeom>
                          <a:solidFill>
                            <a:srgbClr val="FFFFFF"/>
                          </a:solidFill>
                          <a:ln w="9525">
                            <a:noFill/>
                            <a:miter lim="800000"/>
                            <a:headEnd/>
                            <a:tailEnd/>
                          </a:ln>
                        </wps:spPr>
                        <wps:txbx>
                          <w:txbxContent>
                            <w:p w14:paraId="6DDABAAF" w14:textId="77777777" w:rsidR="00913F8B" w:rsidRPr="00913F8B" w:rsidRDefault="00913F8B" w:rsidP="00913F8B">
                              <w:pPr>
                                <w:jc w:val="center"/>
                                <w:rPr>
                                  <w:b/>
                                  <w:sz w:val="48"/>
                                  <w:szCs w:val="48"/>
                                </w:rPr>
                              </w:pPr>
                              <w:r>
                                <w:rPr>
                                  <w:b/>
                                  <w:sz w:val="48"/>
                                  <w:szCs w:val="48"/>
                                </w:rPr>
                                <w:t>Affected and Affecting</w:t>
                              </w:r>
                            </w:p>
                          </w:txbxContent>
                        </wps:txbx>
                        <wps:bodyPr rot="0" vert="horz" wrap="square" lIns="91440" tIns="45720" rIns="91440" bIns="45720" anchor="t" anchorCtr="0">
                          <a:spAutoFit/>
                        </wps:bodyPr>
                      </wps:wsp>
                    </wpg:wgp>
                  </a:graphicData>
                </a:graphic>
              </wp:anchor>
            </w:drawing>
          </mc:Choice>
          <mc:Fallback>
            <w:pict>
              <v:group w14:anchorId="3F79DC90" id="Group 7" o:spid="_x0000_s1027" alt="Title: Rainbow Diagram Worksheet by Chevalier &amp; Buckles 2008, pg. 167. - Description: This diagram has three layers, with most affected as the bottom layer, moderately affected as the middle layer, and least affected as the outer layer. All three layers are divided into thirds, with the left third labled &quot;affected,&quot; the middle third labled &quot;affected and affecting,&quot; and the right third labled &quot;affecting.&quot;" style="position:absolute;margin-left:-25.5pt;margin-top:85.5pt;width:768.95pt;height:590.35pt;z-index:251680768" coordsize="97656,74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">
                <v:group id="Group 15" o:spid="_x0000_s1028" style="position:absolute;left:12477;top:3714;width:71184;height:71259" coordorigin="" coordsize="71183,71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group id="Group 14" o:spid="_x0000_s1029" style="position:absolute;width:71183;height:71258" coordorigin="" coordsize="71183,71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Chord 1" o:spid="_x0000_s1030" style="position:absolute;left:1721;top:1795;width:67742;height:71183;rotation:7335245fd;visibility:visible;mso-wrap-style:square;v-text-anchor:middle" coordsize="6774180,7118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4/jcAA&#10;AADaAAAADwAAAGRycy9kb3ducmV2LnhtbERPTWvCQBC9F/wPywi91Y1iRVJXEVGQUgWNvY/ZaZKa&#10;nQ3ZqcZ/3xUKPQ2P9zmzRedqdaU2VJ4NDAcJKOLc24oLA6ds8zIFFQTZYu2ZDNwpwGLee5phav2N&#10;D3Q9SqFiCIcUDZQiTap1yEtyGAa+IY7cl28dSoRtoW2Ltxjuaj1Kkol2WHFsKLGhVUn55fjjDND4&#10;dXfP9ufP1bt8ZDI8r4vJ99qY5363fAMl1Mm/+M+9tXE+PF55XD3/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V4/jcAAAADaAAAADwAAAAAAAAAAAAAAAACYAgAAZHJzL2Rvd25y&#10;ZXYueG1sUEsFBgAAAAAEAAQA9QAAAIUDAAAAAA==&#10;" path="m5840705,6012790c4743363,7224468,2991153,7469726,1630237,6602133,355899,5789734,-263266,4197431,105023,2679747,487588,1103231,1838790,-1,3387090,-1l5840705,6012790xe" filled="f" strokecolor="#1f4d78 [1604]" strokeweight="3pt">
                      <v:stroke joinstyle="miter"/>
                      <v:path arrowok="t" o:connecttype="custom" o:connectlocs="5840705,6012790;1630237,6602133;105023,2679747;3387090,-1;5840705,6012790" o:connectangles="0,0,0,0,0"/>
                    </v:shape>
                    <v:shape id="Chord 2" o:spid="_x0000_s1031" style="position:absolute;left:8633;top:10558;width:55436;height:58249;rotation:7335245fd;visibility:visible;mso-wrap-style:square;v-text-anchor:middle" coordsize="5543550,5824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NIwMIA&#10;AADaAAAADwAAAGRycy9kb3ducmV2LnhtbESPQWsCMRSE74L/ITzBm2b1sC2rUaqgCIWCtuD1sXnd&#10;3TZ5WZK4u/bXNwWhx2FmvmHW28Ea0ZEPjWMFi3kGgrh0uuFKwcf7YfYMIkRkjcYxKbhTgO1mPFpj&#10;oV3PZ+ousRIJwqFABXWMbSFlKGuyGOauJU7ep/MWY5K+ktpjn+DWyGWW5dJiw2mhxpb2NZXfl5tV&#10;0N+fjKef7nqUu/yVydBXHt6Umk6GlxWISEP8Dz/aJ61gCX9X0g2Qm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I0jAwgAAANoAAAAPAAAAAAAAAAAAAAAAAJgCAABkcnMvZG93&#10;bnJldi54bWxQSwUGAAAAAAQABAD1AAAAhwMAAAAA&#10;" path="m4779599,4920251c3881617,5911681,2447796,6112360,1334142,5402481,291255,4737712,-215457,3434702,85954,2192763,399034,902739,1504761,-1,2771776,-1l4779599,4920251xe" filled="f" strokecolor="#1f4d78 [1604]" strokeweight="3pt">
                      <v:stroke joinstyle="miter"/>
                      <v:path arrowok="t" o:connecttype="custom" o:connectlocs="4779599,4920251;1334142,5402481;85954,2192763;2771776,-1;4779599,4920251" o:connectangles="0,0,0,0,0"/>
                    </v:shape>
                    <v:shape id="Chord 3" o:spid="_x0000_s1032" style="position:absolute;left:14619;top:19594;width:43187;height:45384;rotation:7335245fd;visibility:visible;mso-wrap-style:square;v-text-anchor:middle" coordsize="4318635,4538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PlosEA&#10;AADaAAAADwAAAGRycy9kb3ducmV2LnhtbESP3YrCMBSE7wXfIRzBG1nTVRDpGkUXxB+8UfcBzjan&#10;TbE5KU3U+vZGELwcZuYbZrZobSVu1PjSsYLvYQKCOHO65ELB33n9NQXhA7LGyjEpeJCHxbzbmWGq&#10;3Z2PdDuFQkQI+xQVmBDqVEqfGbLoh64mjl7uGoshyqaQusF7hNtKjpJkIi2WHBcM1vRrKLucrlZB&#10;/ZCbSZ6Y8X61rPLdPx4GhTso1e+1yx8QgdrwCb/bW61gDK8r8QbI+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Lz5aLBAAAA2gAAAA8AAAAAAAAAAAAAAAAAmAIAAGRycy9kb3du&#10;cmV2LnhtbFBLBQYAAAAABAAEAPUAAACGAwAAAAA=&#10;" path="m3723580,3833435v-699581,772574,-1816705,928951,-2684336,375759c226880,3691239,-167823,2676098,66943,1708522,310822,703388,1172240,-1,2159316,-1l3723580,3833435xe" filled="f" strokecolor="#1f4d78 [1604]" strokeweight="3pt">
                      <v:stroke joinstyle="miter"/>
                      <v:path arrowok="t" o:connecttype="custom" o:connectlocs="3723580,3833435;1039244,4209194;66943,1708522;2159316,-1;3723580,3833435" o:connectangles="0,0,0,0,0"/>
                    </v:shape>
                    <v:line id="Straight Connector 4" o:spid="_x0000_s1033" style="position:absolute;flip:x y;visibility:visible;mso-wrap-style:square" from="468,326" to="35844,506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Ll1cIAAADaAAAADwAAAGRycy9kb3ducmV2LnhtbESPQWvCQBSE7wX/w/IEL8VsKm2R6CpS&#10;EcRDoKYXb4/sM4lm34bsRpN/7xYEj8PMfMMs172pxY1aV1lW8BHFIIhzqysuFPxlu+kchPPIGmvL&#10;pGAgB+vV6G2JibZ3/qXb0RciQNglqKD0vkmkdHlJBl1kG+LgnW1r0AfZFlK3eA9wU8tZHH9LgxWH&#10;hRIb+ikpvx47EyinfIdd+m6alLUdDph9dduLUpNxv1mA8NT7V/jZ3msFn/B/JdwAuXo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ULl1cIAAADaAAAADwAAAAAAAAAAAAAA&#10;AAChAgAAZHJzL2Rvd25yZXYueG1sUEsFBgAAAAAEAAQA+QAAAJADAAAAAA==&#10;" strokecolor="#5b9bd5 [3204]" strokeweight="3pt">
                      <v:stroke joinstyle="miter"/>
                    </v:line>
                    <v:line id="Straight Connector 5" o:spid="_x0000_s1034" style="position:absolute;flip:y;visibility:visible;mso-wrap-style:square" from="35520,0" to="64800,503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L4Ij8QAAADaAAAADwAAAGRycy9kb3ducmV2LnhtbESPW2vCQBSE34X+h+UUfNNNlYqkWaUX&#10;CkFQ8PLi2yF7kg3Nnk2zW4399a4g+DjMzDdMtuxtI07U+dqxgpdxAoK4cLrmSsFh/z2ag/ABWWPj&#10;mBRcyMNy8TTIMNXuzFs67UIlIoR9igpMCG0qpS8MWfRj1xJHr3SdxRBlV0nd4TnCbSMnSTKTFmuO&#10;CwZb+jRU/Oz+rILwsZocyo3B+utYud/1f16sp7lSw+f+/Q1EoD48wvd2rhW8wu1KvAFyc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vgiPxAAAANoAAAAPAAAAAAAAAAAA&#10;AAAAAKECAABkcnMvZG93bnJldi54bWxQSwUGAAAAAAQABAD5AAAAkgMAAAAA&#10;" strokecolor="#5b9bd5 [3204]" strokeweight="3pt">
                      <v:stroke joinstyle="miter"/>
                    </v:line>
                  </v:group>
                  <v:shape id="_x0000_s1035" type="#_x0000_t202" style="position:absolute;left:27758;top:24275;width:13278;height:60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VPdsIA&#10;AADaAAAADwAAAGRycy9kb3ducmV2LnhtbESPy2rDMBBF94H8g5hCd4mcQE1wLYdSKJSQRR5ddDlI&#10;U8u1NXIsJXH+PgoUurzcx+GW69F14kJDaDwrWMwzEMTam4ZrBV/Hj9kKRIjIBjvPpOBGAdbVdFJi&#10;YfyV93Q5xFqkEQ4FKrAx9oWUQVtyGOa+J07ejx8cxiSHWpoBr2ncdXKZZbl02HAiWOzp3ZJuD2eX&#10;INugz3t/+l1sW/lt2xxfdnaj1PPT+PYKItIY/8N/7U+jIIfHlXQDZH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RU92wgAAANoAAAAPAAAAAAAAAAAAAAAAAJgCAABkcnMvZG93&#10;bnJldi54bWxQSwUGAAAAAAQABAD1AAAAhwMAAAAA&#10;" stroked="f">
                    <v:textbox style="mso-fit-shape-to-text:t">
                      <w:txbxContent>
                        <w:p w:rsidR="00913F8B" w:rsidRPr="00913F8B" w:rsidRDefault="00913F8B" w:rsidP="00913F8B">
                          <w:pPr>
                            <w:jc w:val="center"/>
                            <w:rPr>
                              <w:b/>
                              <w:sz w:val="48"/>
                              <w:szCs w:val="48"/>
                            </w:rPr>
                          </w:pPr>
                          <w:r w:rsidRPr="00913F8B">
                            <w:rPr>
                              <w:b/>
                              <w:sz w:val="48"/>
                              <w:szCs w:val="48"/>
                            </w:rPr>
                            <w:t>Most</w:t>
                          </w:r>
                        </w:p>
                      </w:txbxContent>
                    </v:textbox>
                  </v:shape>
                  <v:shape id="_x0000_s1036" type="#_x0000_t202" style="position:absolute;left:25581;top:13824;width:17520;height:60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Z+n78A&#10;AADaAAAADwAAAGRycy9kb3ducmV2LnhtbERPTWvCQBC9F/wPywi91Y0FpURXEUEo4kGtB49DdszG&#10;ZGdjdtX03zuHQo+P9z1f9r5RD+piFdjAeJSBIi6Crbg0cPrZfHyBignZYhOYDPxShOVi8DbH3IYn&#10;H+hxTKWSEI45GnAptbnWsXDkMY5CSyzcJXQek8Cu1LbDp4T7Rn9m2VR7rFgaHLa0dlTUx7uXkl0s&#10;7odwu453tT67eoqTvdsa8z7sVzNQifr0L/5zf1sDslWuyA3Qi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ln6fvwAAANoAAAAPAAAAAAAAAAAAAAAAAJgCAABkcnMvZG93bnJl&#10;di54bWxQSwUGAAAAAAQABAD1AAAAhAMAAAAA&#10;" stroked="f">
                    <v:textbox style="mso-fit-shape-to-text:t">
                      <w:txbxContent>
                        <w:p w:rsidR="00913F8B" w:rsidRPr="00913F8B" w:rsidRDefault="00913F8B" w:rsidP="00913F8B">
                          <w:pPr>
                            <w:jc w:val="center"/>
                            <w:rPr>
                              <w:b/>
                              <w:sz w:val="48"/>
                              <w:szCs w:val="48"/>
                            </w:rPr>
                          </w:pPr>
                          <w:r>
                            <w:rPr>
                              <w:b/>
                              <w:sz w:val="48"/>
                              <w:szCs w:val="48"/>
                            </w:rPr>
                            <w:t>Moderately</w:t>
                          </w:r>
                        </w:p>
                      </w:txbxContent>
                    </v:textbox>
                  </v:shape>
                  <v:shape id="_x0000_s1037" type="#_x0000_t202" style="position:absolute;left:26452;top:4898;width:15887;height:60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rbBMMA&#10;AADaAAAADwAAAGRycy9kb3ducmV2LnhtbESPy2rDMBBF94H+g5hCdrGcQEPrWg6lEAglizy66HKQ&#10;ppZra+RYSuL8fVQodHm5j8MtV6PrxIWG0HhWMM9yEMTam4ZrBZ/H9ewZRIjIBjvPpOBGAVbVw6TE&#10;wvgr7+lyiLVIIxwKVGBj7Aspg7bkMGS+J07etx8cxiSHWpoBr2ncdXKR50vpsOFEsNjTuyXdHs4u&#10;QbZBn/f+9DPftvLLtkt82tkPpaaP49sriEhj/A//tTdGwQv8Xkk3QFZ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NrbBMMAAADaAAAADwAAAAAAAAAAAAAAAACYAgAAZHJzL2Rv&#10;d25yZXYueG1sUEsFBgAAAAAEAAQA9QAAAIgDAAAAAA==&#10;" stroked="f">
                    <v:textbox style="mso-fit-shape-to-text:t">
                      <w:txbxContent>
                        <w:p w:rsidR="00913F8B" w:rsidRPr="00913F8B" w:rsidRDefault="00913F8B" w:rsidP="00913F8B">
                          <w:pPr>
                            <w:jc w:val="center"/>
                            <w:rPr>
                              <w:b/>
                              <w:sz w:val="48"/>
                              <w:szCs w:val="48"/>
                            </w:rPr>
                          </w:pPr>
                          <w:r>
                            <w:rPr>
                              <w:b/>
                              <w:sz w:val="48"/>
                              <w:szCs w:val="48"/>
                            </w:rPr>
                            <w:t>Least</w:t>
                          </w:r>
                        </w:p>
                      </w:txbxContent>
                    </v:textbox>
                  </v:shape>
                </v:group>
                <v:shape id="_x0000_s1038" type="#_x0000_t202" style="position:absolute;top:26289;width:13277;height:60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jn1sMA&#10;AADbAAAADwAAAGRycy9kb3ducmV2LnhtbESPTWvDMAyG74P+B6PCbovTwcrI4pRSKIzRw9r1sKOI&#10;tThLLKex22b/fjoUepPQ+/GoXE2+VxcaYxvYwCLLQRHXwbbcGDh+bZ9eQcWEbLEPTAb+KMKqmj2U&#10;WNhw5T1dDqlREsKxQAMupaHQOtaOPMYsDMRy+wmjxyTr2Gg74lXCfa+f83ypPbYsDQ4H2jiqu8PZ&#10;S8ku1ud9OP0udp3+dt0SXz7dhzGP82n9BirRlO7im/vdCr7Qyy8yg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hjn1sMAAADbAAAADwAAAAAAAAAAAAAAAACYAgAAZHJzL2Rv&#10;d25yZXYueG1sUEsFBgAAAAAEAAQA9QAAAIgDAAAAAA==&#10;" stroked="f">
                  <v:textbox style="mso-fit-shape-to-text:t">
                    <w:txbxContent>
                      <w:p w:rsidR="00913F8B" w:rsidRPr="00913F8B" w:rsidRDefault="00913F8B" w:rsidP="00913F8B">
                        <w:pPr>
                          <w:jc w:val="center"/>
                          <w:rPr>
                            <w:b/>
                            <w:sz w:val="48"/>
                            <w:szCs w:val="48"/>
                          </w:rPr>
                        </w:pPr>
                        <w:r>
                          <w:rPr>
                            <w:b/>
                            <w:sz w:val="48"/>
                            <w:szCs w:val="48"/>
                          </w:rPr>
                          <w:t>Affected</w:t>
                        </w:r>
                      </w:p>
                    </w:txbxContent>
                  </v:textbox>
                </v:shape>
                <v:shape id="_x0000_s1039" type="#_x0000_t202" style="position:absolute;left:82962;top:26479;width:14694;height:60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RCTcQA&#10;AADbAAAADwAAAGRycy9kb3ducmV2LnhtbESPQWvDMAyF74P9B6PCbouTwcpI65ZSGIzRQ9vtsKOw&#10;1ThNLGexm6T/vi4MdpN4T+97Wq4n14qB+lB7VlBkOQhi7U3NlYLvr/fnNxAhIhtsPZOCKwVYrx4f&#10;llgaP/KBhmOsRArhUKICG2NXShm0JYch8x1x0k6+dxjT2lfS9DimcNfKlzyfS4c1J4LFjraWdHO8&#10;uATZBX05+N9zsWvkj23m+Lq3n0o9zabNAkSkKf6b/64/TKpfwP2XNIB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UQk3EAAAA2wAAAA8AAAAAAAAAAAAAAAAAmAIAAGRycy9k&#10;b3ducmV2LnhtbFBLBQYAAAAABAAEAPUAAACJAwAAAAA=&#10;" stroked="f">
                  <v:textbox style="mso-fit-shape-to-text:t">
                    <w:txbxContent>
                      <w:p w:rsidR="00913F8B" w:rsidRPr="00913F8B" w:rsidRDefault="00913F8B" w:rsidP="00913F8B">
                        <w:pPr>
                          <w:jc w:val="center"/>
                          <w:rPr>
                            <w:b/>
                            <w:sz w:val="48"/>
                            <w:szCs w:val="48"/>
                          </w:rPr>
                        </w:pPr>
                        <w:r>
                          <w:rPr>
                            <w:b/>
                            <w:sz w:val="48"/>
                            <w:szCs w:val="48"/>
                          </w:rPr>
                          <w:t>Affecting</w:t>
                        </w:r>
                      </w:p>
                    </w:txbxContent>
                  </v:textbox>
                </v:shape>
                <v:shape id="_x0000_s1040" type="#_x0000_t202" style="position:absolute;left:28003;width:37338;height:60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bcOsQA&#10;AADbAAAADwAAAGRycy9kb3ducmV2LnhtbESPQWvDMAyF74P+B6PCbovTwkJJ44QxGIzRw9L20KOI&#10;tThLLGex22b/vi4MdpN4T+97KqrZDuJCk+8cK1glKQjixumOWwXHw9vTBoQPyBoHx6TglzxU5eKh&#10;wFy7K9d02YdWxBD2OSowIYy5lL4xZNEnbiSO2pebLIa4Tq3UE15juB3kOk0zabHjSDA40quhpt+f&#10;bYTsfHOu3c/3atfLk+kzfP40H0o9LueXLYhAc/g3/12/61h/Dfdf4gCyv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G3DrEAAAA2wAAAA8AAAAAAAAAAAAAAAAAmAIAAGRycy9k&#10;b3ducmV2LnhtbFBLBQYAAAAABAAEAPUAAACJAwAAAAA=&#10;" stroked="f">
                  <v:textbox style="mso-fit-shape-to-text:t">
                    <w:txbxContent>
                      <w:p w:rsidR="00913F8B" w:rsidRPr="00913F8B" w:rsidRDefault="00913F8B" w:rsidP="00913F8B">
                        <w:pPr>
                          <w:jc w:val="center"/>
                          <w:rPr>
                            <w:b/>
                            <w:sz w:val="48"/>
                            <w:szCs w:val="48"/>
                          </w:rPr>
                        </w:pPr>
                        <w:r>
                          <w:rPr>
                            <w:b/>
                            <w:sz w:val="48"/>
                            <w:szCs w:val="48"/>
                          </w:rPr>
                          <w:t>Affected and Affecting</w:t>
                        </w:r>
                      </w:p>
                    </w:txbxContent>
                  </v:textbox>
                </v:shape>
              </v:group>
            </w:pict>
          </mc:Fallback>
        </mc:AlternateContent>
      </w:r>
    </w:p>
    <w:sectPr w:rsidR="00EB36E9" w:rsidSect="00913F8B">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F8B"/>
    <w:rsid w:val="00107C68"/>
    <w:rsid w:val="00183432"/>
    <w:rsid w:val="00256449"/>
    <w:rsid w:val="002E7A6D"/>
    <w:rsid w:val="00320A10"/>
    <w:rsid w:val="0037498F"/>
    <w:rsid w:val="004E56BF"/>
    <w:rsid w:val="00520853"/>
    <w:rsid w:val="00676A12"/>
    <w:rsid w:val="00696088"/>
    <w:rsid w:val="007D201F"/>
    <w:rsid w:val="00913F8B"/>
    <w:rsid w:val="009F6C62"/>
    <w:rsid w:val="00A8371F"/>
    <w:rsid w:val="00BE5CAC"/>
    <w:rsid w:val="00FA2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14B49"/>
  <w15:chartTrackingRefBased/>
  <w15:docId w15:val="{3C6EF5DB-B0E3-4DAF-B6C9-95B70FD9E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F8B"/>
  </w:style>
  <w:style w:type="paragraph" w:styleId="Heading1">
    <w:name w:val="heading 1"/>
    <w:basedOn w:val="Normal"/>
    <w:next w:val="Normal"/>
    <w:link w:val="Heading1Char"/>
    <w:uiPriority w:val="9"/>
    <w:qFormat/>
    <w:rsid w:val="00A8371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371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Doberneck</dc:creator>
  <cp:keywords/>
  <dc:description/>
  <cp:lastModifiedBy>Doberneck, Diane</cp:lastModifiedBy>
  <cp:revision>4</cp:revision>
  <dcterms:created xsi:type="dcterms:W3CDTF">2020-09-21T13:27:00Z</dcterms:created>
  <dcterms:modified xsi:type="dcterms:W3CDTF">2021-09-07T14:56:00Z</dcterms:modified>
</cp:coreProperties>
</file>